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31.911849975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72.1500015258789"/>
          <w:szCs w:val="72.15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72.1500015258789"/>
          <w:szCs w:val="72.1500015258789"/>
          <w:u w:val="none"/>
          <w:shd w:fill="auto" w:val="clear"/>
          <w:vertAlign w:val="baseline"/>
          <w:rtl w:val="0"/>
        </w:rPr>
        <w:t xml:space="preserve">Ayuda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0968017578125" w:line="240" w:lineRule="auto"/>
        <w:ind w:left="4277.556381225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72.1500015258789"/>
          <w:szCs w:val="72.15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72.1500015258789"/>
          <w:szCs w:val="72.1500015258789"/>
          <w:u w:val="none"/>
          <w:shd w:fill="auto" w:val="clear"/>
          <w:vertAlign w:val="baseline"/>
          <w:rtl w:val="0"/>
        </w:rPr>
        <w:t xml:space="preserve">Financiera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005126953125" w:line="240" w:lineRule="auto"/>
        <w:ind w:left="286.01295471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6041654</wp:posOffset>
            </wp:positionH>
            <wp:positionV relativeFrom="paragraph">
              <wp:posOffset>-141223</wp:posOffset>
            </wp:positionV>
            <wp:extent cx="1242774" cy="1579924"/>
            <wp:effectExtent b="0" l="0" r="0" t="0"/>
            <wp:wrapSquare wrapText="left" distB="19050" distT="19050" distL="19050" distR="1905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774" cy="15799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47631835937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Resumen de ayuda financiera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1362304687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Introducción a FAFSA y TASFA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965209960937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Introducción a la búsqueda de becas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964721679687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Como empezar a planificar como pagar estudios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21307373046875" w:line="240" w:lineRule="auto"/>
        <w:ind w:left="851.29341125488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Por favor siéntanse libres de hacer cualquier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96630859375" w:line="240" w:lineRule="auto"/>
        <w:ind w:left="1605.738143920898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pregunta durante la presentación.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1.7965698242188" w:line="240" w:lineRule="auto"/>
        <w:ind w:left="0" w:right="90.5957031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48342323303223" w:lineRule="auto"/>
        <w:ind w:left="2448.7753295898438" w:right="3216.7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4.05000114440918"/>
          <w:szCs w:val="24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¿Qué es ayuda financiera para estudios?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(También conocida como ayuda económica para los estudios)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5.0137329101562" w:line="240" w:lineRule="auto"/>
        <w:ind w:left="4423.84849548339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.099998474121094"/>
          <w:szCs w:val="48.099998474121094"/>
          <w:u w:val="none"/>
          <w:shd w:fill="auto" w:val="clear"/>
          <w:vertAlign w:val="baseline"/>
        </w:rPr>
        <w:sectPr>
          <w:pgSz w:h="8100" w:w="14400" w:orient="landscape"/>
          <w:pgMar w:bottom="30" w:top="773.199462890625" w:left="1231.771011352539" w:right="192.23999023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Ayuda Financiera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7.8726196289062" w:line="416.6316890716553" w:lineRule="auto"/>
        <w:ind w:left="0" w:right="1232.6922607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ba3f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807e"/>
          <w:sz w:val="48.099998474121094"/>
          <w:szCs w:val="48.099998474121094"/>
          <w:u w:val="none"/>
          <w:shd w:fill="32bfbd" w:val="clear"/>
          <w:vertAlign w:val="baseline"/>
          <w:rtl w:val="0"/>
        </w:rPr>
        <w:t xml:space="preserve">Subvenciones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807e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ba3f"/>
          <w:sz w:val="48.099998474121094"/>
          <w:szCs w:val="48.099998474121094"/>
          <w:u w:val="none"/>
          <w:shd w:fill="ffba3f" w:val="clear"/>
          <w:vertAlign w:val="baseline"/>
          <w:rtl w:val="0"/>
        </w:rPr>
        <w:t xml:space="preserve">Becas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ba3f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001708984375" w:line="240" w:lineRule="auto"/>
        <w:ind w:left="0" w:right="533.67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e06c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e06c"/>
          <w:sz w:val="48.099998474121094"/>
          <w:szCs w:val="48.099998474121094"/>
          <w:u w:val="none"/>
          <w:shd w:fill="bde06c" w:val="clear"/>
          <w:vertAlign w:val="baseline"/>
          <w:rtl w:val="0"/>
        </w:rPr>
        <w:t xml:space="preserve">Préstamos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e06c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-2849597</wp:posOffset>
            </wp:positionH>
            <wp:positionV relativeFrom="paragraph">
              <wp:posOffset>-2064638</wp:posOffset>
            </wp:positionV>
            <wp:extent cx="4200525" cy="3486150"/>
            <wp:effectExtent b="0" l="0" r="0" t="0"/>
            <wp:wrapSquare wrapText="bothSides" distB="19050" distT="19050" distL="19050" distR="1905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48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7730407714844" w:line="241.93482398986816" w:lineRule="auto"/>
        <w:ind w:left="1289.9481201171875" w:right="10.1220703125" w:firstLine="11.990966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2797"/>
          <w:sz w:val="28.549999237060547"/>
          <w:szCs w:val="28.549999237060547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2853.1588745117188" w:right="2676.962890625" w:header="0" w:footer="720"/>
          <w:cols w:equalWidth="0" w:num="2">
            <w:col w:space="0" w:w="4440"/>
            <w:col w:space="0" w:w="44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2797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Empleos del Programa  de Estudio y Trabajo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2.5196838378906" w:line="240" w:lineRule="auto"/>
        <w:ind w:left="0" w:right="75.0097656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231.771011352539" w:right="192.239990234375" w:header="0" w:footer="720"/>
          <w:cols w:equalWidth="0" w:num="1">
            <w:col w:space="0" w:w="12975.988998413086"/>
          </w:cols>
        </w:sect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  <w:rtl w:val="0"/>
        </w:rPr>
        <w:t xml:space="preserve">FAFSA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4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34343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43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Solicitud Gratuita de Ayuda Federal para Estudiantes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4215087890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Cada primero de octubre, FAFSA está disponible para el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1425781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próximo año académico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796630859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Para aplicar visite fafsa.gov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11315917968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Debe crear una credencial FSA ID, que consiste en un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28271484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nombre de usuario y una contraseña que le permiten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1425781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firmar su formulario FAFSA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816162109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Si alguno de sus padres está proporcionando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1120605468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información para su FAFSA, él/ella también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28271484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necesitará su credencial FSA ID (al menos que el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1158447265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estudiante tenga 24 años o más)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9.4000244140625" w:line="240" w:lineRule="auto"/>
        <w:ind w:left="0" w:right="0" w:firstLine="0"/>
        <w:jc w:val="lef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  <w:drawing>
          <wp:inline distB="19050" distT="19050" distL="19050" distR="19050">
            <wp:extent cx="1648044" cy="122530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044" cy="1225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94714355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Fecha límite de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1875" w:line="234.911813735961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549999237060547"/>
          <w:szCs w:val="28.549999237060547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535.6950378417969" w:right="267.249755859375" w:header="0" w:footer="720"/>
          <w:cols w:equalWidth="0" w:num="2">
            <w:col w:space="0" w:w="6300"/>
            <w:col w:space="0" w:w="6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prioridad para solicitar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600000381469727"/>
          <w:szCs w:val="28.600000381469727"/>
          <w:u w:val="none"/>
          <w:shd w:fill="auto" w:val="clear"/>
          <w:vertAlign w:val="baseline"/>
          <w:rtl w:val="0"/>
        </w:rPr>
        <w:t xml:space="preserve">ayuda financiera en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a7b9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el estado de Texas es  el 15 de enero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0341796875" w:line="240" w:lineRule="auto"/>
        <w:ind w:left="286.01295471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55.599998474121094"/>
          <w:szCs w:val="55.599998474121094"/>
          <w:u w:val="none"/>
          <w:shd w:fill="auto" w:val="clear"/>
          <w:vertAlign w:val="baseline"/>
          <w:rtl w:val="0"/>
        </w:rPr>
        <w:t xml:space="preserve">TASFA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5825246</wp:posOffset>
            </wp:positionH>
            <wp:positionV relativeFrom="paragraph">
              <wp:posOffset>5335</wp:posOffset>
            </wp:positionV>
            <wp:extent cx="1674426" cy="1674425"/>
            <wp:effectExtent b="0" l="0" r="0" t="0"/>
            <wp:wrapSquare wrapText="left" distB="19050" distT="19050" distL="19050" distR="1905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426" cy="167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47900390625" w:line="240" w:lineRule="auto"/>
        <w:ind w:left="295.89347839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Solicitud de Ayuda Financiera Estatal de Texas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97021484375" w:line="240" w:lineRule="auto"/>
        <w:ind w:left="311.34696960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Cada primero de octubre, TASFA está disponible para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216796875" w:line="240" w:lineRule="auto"/>
        <w:ind w:left="740.719833374023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el próximo año académico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21240234375" w:line="240" w:lineRule="auto"/>
        <w:ind w:left="311.34696960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La aplicación está disponible en CollegeForAllTexans.com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216796875" w:line="240" w:lineRule="auto"/>
        <w:ind w:left="311.34696960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Aplicación solo es para residentes de Texas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156982421875" w:line="240" w:lineRule="auto"/>
        <w:ind w:left="821.746902465820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Para un estudiante que no sea ciudadano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2176513671875" w:line="240" w:lineRule="auto"/>
        <w:ind w:left="1301.359024047851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Norteamericano o Residente permanente de los Estados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12646484375" w:line="240" w:lineRule="auto"/>
        <w:ind w:left="1305.927047729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Unidos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216796875" w:line="240" w:lineRule="auto"/>
        <w:ind w:left="821.746902465820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Asistió a una secundaria en Texas por un mínimo de 3 años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216552734375" w:line="240" w:lineRule="auto"/>
        <w:ind w:left="1291.36650085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antes de graduarse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156982421875" w:line="240" w:lineRule="auto"/>
        <w:ind w:left="821.746902465820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Carta jurada como comprobante es requerida para el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156982421875" w:line="240" w:lineRule="auto"/>
        <w:ind w:left="1298.504104614257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departamento de ayuda financiera y admisiones.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21343994140625" w:line="240" w:lineRule="auto"/>
        <w:ind w:left="311.404953002929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600000381469727"/>
          <w:szCs w:val="2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600000381469727"/>
          <w:szCs w:val="28.60000038146972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600000381469727"/>
          <w:szCs w:val="28.600000381469727"/>
          <w:u w:val="none"/>
          <w:shd w:fill="auto" w:val="clear"/>
          <w:vertAlign w:val="baseline"/>
          <w:rtl w:val="0"/>
        </w:rPr>
        <w:t xml:space="preserve">Los varones entre 18 y 25 años deben inscribirse en el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38037109375" w:line="240" w:lineRule="auto"/>
        <w:ind w:left="747.286300659179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Servicio Selectivo (independiente de estatus legal)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3214111328125" w:line="240" w:lineRule="auto"/>
        <w:ind w:left="0" w:right="89.06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01123046875" w:line="240" w:lineRule="auto"/>
        <w:ind w:left="322.00004577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¿Quién es elegible para aplicar?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5939047</wp:posOffset>
            </wp:positionH>
            <wp:positionV relativeFrom="paragraph">
              <wp:posOffset>-157099</wp:posOffset>
            </wp:positionV>
            <wp:extent cx="1392468" cy="1759312"/>
            <wp:effectExtent b="0" l="0" r="0" t="0"/>
            <wp:wrapSquare wrapText="left" distB="19050" distT="19050" distL="19050" distR="1905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468" cy="1759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0726318359375" w:line="240" w:lineRule="auto"/>
        <w:ind w:left="311.34696960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En general, la cantidad de asistencia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130126953125" w:line="240" w:lineRule="auto"/>
        <w:ind w:left="581.254043579101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depende de los ingresos de la familia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96630859375" w:line="240" w:lineRule="auto"/>
        <w:ind w:left="1031.746902465820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La declaración de impuestos (Forma 1040 y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9647216796875" w:line="240" w:lineRule="auto"/>
        <w:ind w:left="1308.7770843505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W2) y/o otro comprobante de ingresos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132080078125" w:line="240" w:lineRule="auto"/>
        <w:ind w:left="1302.254104614257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determina esto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96435546875" w:line="240" w:lineRule="auto"/>
        <w:ind w:left="311.34696960449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Para TASFA, el formulario de solicitud debe de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963623046875" w:line="240" w:lineRule="auto"/>
        <w:ind w:left="593.913955688476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llenarlo, imprimirlo y enviarlo por correo postal o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1331787109375" w:line="240" w:lineRule="auto"/>
        <w:ind w:left="593.87153625488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llevarlo a la oficina de ayuda financiera de su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96478271484375" w:line="240" w:lineRule="auto"/>
        <w:ind w:left="581.614456176757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colegio/universidad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4.7964477539062" w:line="240" w:lineRule="auto"/>
        <w:ind w:left="0" w:right="90.5957031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848903656006" w:lineRule="auto"/>
        <w:ind w:left="3596.7440795898438" w:right="4916.8701171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8.04999923706055"/>
          <w:szCs w:val="48.04999923706055"/>
          <w:u w:val="none"/>
          <w:shd w:fill="auto" w:val="clear"/>
          <w:vertAlign w:val="baseline"/>
          <w:rtl w:val="0"/>
        </w:rPr>
        <w:t xml:space="preserve">Fechas Importantes: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434343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1ro de octubre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- FAFSA y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TASFA están disponible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0506591796875" w:line="258.0810356140137" w:lineRule="auto"/>
        <w:ind w:left="3866.6867065429688" w:right="4770.0732421875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15 de enero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- fecha de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prioridad del estado para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recibir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solicitud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.010910034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88.69999694824219"/>
          <w:szCs w:val="88.699996948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88.69999694824219"/>
          <w:szCs w:val="88.69999694824219"/>
          <w:u w:val="none"/>
          <w:shd w:fill="auto" w:val="clear"/>
          <w:vertAlign w:val="baseline"/>
          <w:rtl w:val="0"/>
        </w:rPr>
        <w:t xml:space="preserve">Pronosticador de FAFSA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37060546875" w:line="240" w:lineRule="auto"/>
        <w:ind w:left="573.439407348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¡Ahora es un buen momento para estimar para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81158447265625" w:line="240" w:lineRule="auto"/>
        <w:ind w:left="1075.2770233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cuánto es elegible!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8712158203125" w:line="240" w:lineRule="auto"/>
        <w:ind w:left="0" w:right="1635.05981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https://studentaid.gov/aid-estimator/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  <w:drawing>
          <wp:inline distB="19050" distT="19050" distL="19050" distR="19050">
            <wp:extent cx="2055940" cy="205594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5940" cy="2055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.0097656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9.7023773193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60.099998474121094"/>
          <w:szCs w:val="60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60.099998474121094"/>
          <w:szCs w:val="60.099998474121094"/>
          <w:u w:val="none"/>
          <w:shd w:fill="auto" w:val="clear"/>
          <w:vertAlign w:val="baseline"/>
          <w:rtl w:val="0"/>
        </w:rPr>
        <w:t xml:space="preserve">Becas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3330078125" w:line="240" w:lineRule="auto"/>
        <w:ind w:left="4644.2409515380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¿Cómo funcionan?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.824966430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294a"/>
          <w:sz w:val="55.599998474121094"/>
          <w:szCs w:val="55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294a"/>
          <w:sz w:val="55.599998474121094"/>
          <w:szCs w:val="55.599998474121094"/>
          <w:u w:val="none"/>
          <w:shd w:fill="auto" w:val="clear"/>
          <w:vertAlign w:val="baseline"/>
          <w:rtl w:val="0"/>
        </w:rPr>
        <w:t xml:space="preserve">¿Quién ofrece becas?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6478271484375" w:line="240" w:lineRule="auto"/>
        <w:ind w:left="461.046981811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Las becas provienen por entidades o por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28118896484375" w:line="240" w:lineRule="auto"/>
        <w:ind w:left="457.430953979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las mismas universidades (Empresas,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978759765625" w:line="240" w:lineRule="auto"/>
        <w:ind w:left="444.439010620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organizaciones sin fines de lucro,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9783935546875" w:line="240" w:lineRule="auto"/>
        <w:ind w:left="435.90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fundaciones, y más.)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1.8815612792969" w:line="240" w:lineRule="auto"/>
        <w:ind w:left="0" w:right="14.562988281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11.07994079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¿Qué es lo que buscan en un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4476845</wp:posOffset>
            </wp:positionH>
            <wp:positionV relativeFrom="paragraph">
              <wp:posOffset>-19049</wp:posOffset>
            </wp:positionV>
            <wp:extent cx="2928084" cy="2928082"/>
            <wp:effectExtent b="0" l="0" r="0" t="0"/>
            <wp:wrapSquare wrapText="left" distB="19050" distT="19050" distL="19050" distR="1905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084" cy="29280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3623046875" w:line="240" w:lineRule="auto"/>
        <w:ind w:left="292.649002075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estudiante?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963623046875" w:line="240" w:lineRule="auto"/>
        <w:ind w:left="302.244949340820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Una beca se puede otorgar por varias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86865234375" w:line="240" w:lineRule="auto"/>
        <w:ind w:left="299.6829986572265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razones: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10668945312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Promedio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1158447265625" w:line="240" w:lineRule="auto"/>
        <w:ind w:left="1187.116622924804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académico/Calificaciones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8115844726562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Participación en la escuela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811279296875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estudiante universitario de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40" w:lineRule="auto"/>
        <w:ind w:left="1197.556991577148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primera generación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3282470703125" w:line="240" w:lineRule="auto"/>
        <w:ind w:left="304.3289947509765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"/>
          <w:szCs w:val="22.5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Ingresos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71163940429688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Experiencia como voluntario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81143188476562" w:line="240" w:lineRule="auto"/>
        <w:ind w:left="304.3869781494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43"/>
          <w:sz w:val="22.549999237060547"/>
          <w:szCs w:val="22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Habilidad de escritura para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15234375" w:line="240" w:lineRule="auto"/>
        <w:ind w:left="1192.50099182128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ensayos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22802734375" w:line="240" w:lineRule="auto"/>
        <w:ind w:left="0" w:right="51.0998535156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001953125" w:line="240" w:lineRule="auto"/>
        <w:ind w:left="268.4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¿Dónde buscar becas?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5842590</wp:posOffset>
            </wp:positionH>
            <wp:positionV relativeFrom="paragraph">
              <wp:posOffset>-95376</wp:posOffset>
            </wp:positionV>
            <wp:extent cx="1663131" cy="1645989"/>
            <wp:effectExtent b="0" l="0" r="0" t="0"/>
            <wp:wrapSquare wrapText="left" distB="19050" distT="19050" distL="19050" distR="1905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131" cy="16459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5728759765625" w:line="252.71435737609863" w:lineRule="auto"/>
        <w:ind w:left="247.1143341064453" w:right="4201.25" w:firstLine="3.24447631835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No por buscar en "Google" “becas” eso  causaría una búsqueda por internet muy general  con demasiadas páginas con mucha información que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no siempre es precisa y que causarían frustración: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19879150390625" w:line="249.60883140563965" w:lineRule="auto"/>
        <w:ind w:left="261.8468475341797" w:right="6038.73168945312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231.771011352539" w:right="192.239990234375" w:header="0" w:footer="720"/>
          <w:cols w:equalWidth="0" w:num="1">
            <w:col w:space="0" w:w="12975.988998413086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Por la cantidad de becas e información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99998474121094"/>
          <w:szCs w:val="36.099998474121094"/>
          <w:u w:val="none"/>
          <w:shd w:fill="auto" w:val="clear"/>
          <w:vertAlign w:val="baseline"/>
          <w:rtl w:val="0"/>
        </w:rPr>
        <w:t xml:space="preserve">Por estafas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634521484375" w:line="250.1634120941162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Por promociones de becas no verídicas 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Solicitudes complicadas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7.5300598144531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5394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Trata collegegreenlight.com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9.7215270996094" w:line="199.92000102996826" w:lineRule="auto"/>
        <w:ind w:left="0" w:right="0" w:firstLine="0"/>
        <w:jc w:val="lef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3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¿Como me puedo preparar hoy?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4655076</wp:posOffset>
            </wp:positionH>
            <wp:positionV relativeFrom="paragraph">
              <wp:posOffset>-184403</wp:posOffset>
            </wp:positionV>
            <wp:extent cx="2935129" cy="3402455"/>
            <wp:effectExtent b="0" l="0" r="0" t="0"/>
            <wp:wrapSquare wrapText="left" distB="19050" distT="19050" distL="19050" distR="1905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5129" cy="3402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6.7730712890625" w:line="240" w:lineRule="auto"/>
        <w:ind w:left="323.3469390869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Enfócate en tus clases y grados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11279296875" w:line="240" w:lineRule="auto"/>
        <w:ind w:left="323.3469390869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Empieza a planear financieramente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14990234375" w:line="240" w:lineRule="auto"/>
        <w:ind w:left="323.3469390869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Busca actividades voluntarias y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116943359375" w:line="240" w:lineRule="auto"/>
        <w:ind w:left="753.479995727539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extracurriculares e inclúyelas en un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114990234375" w:line="240" w:lineRule="auto"/>
        <w:ind w:left="756.319503784179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currículum.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1158447265625" w:line="240" w:lineRule="auto"/>
        <w:ind w:left="323.3469390869140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Empieza una carpeta u hoja virtual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113037109375" w:line="240" w:lineRule="auto"/>
        <w:ind w:left="756.003952026367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de becas a las que ya aplicaste con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1158447265625" w:line="240" w:lineRule="auto"/>
        <w:ind w:left="756.95045471191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una lista de referencias, ensayos,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11346435546875" w:line="240" w:lineRule="auto"/>
        <w:ind w:left="753.479995727539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etc.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8.3116149902344" w:line="240" w:lineRule="auto"/>
        <w:ind w:left="0" w:right="18.65112304687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40141773223877" w:lineRule="auto"/>
        <w:ind w:left="554.8604583740234" w:right="1620.23193359375" w:firstLine="231.1845397949218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2.66666412353516"/>
          <w:szCs w:val="92.66666412353516"/>
          <w:u w:val="none"/>
          <w:shd w:fill="auto" w:val="clear"/>
          <w:vertAlign w:val="superscript"/>
          <w:rtl w:val="0"/>
        </w:rPr>
        <w:t xml:space="preserve">Préstamos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64999771118164"/>
          <w:szCs w:val="55.64999771118164"/>
          <w:u w:val="none"/>
          <w:shd w:fill="auto" w:val="clear"/>
          <w:vertAlign w:val="baseline"/>
          <w:rtl w:val="0"/>
        </w:rPr>
        <w:t xml:space="preserve">Programa 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58333206176758"/>
          <w:szCs w:val="47.58333206176758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7.58333206176758"/>
          <w:szCs w:val="47.58333206176758"/>
          <w:u w:val="none"/>
          <w:shd w:fill="auto" w:val="clear"/>
          <w:vertAlign w:val="superscript"/>
          <w:rtl w:val="0"/>
        </w:rPr>
        <w:t xml:space="preserve">Dinero que se debe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599998474121094"/>
          <w:szCs w:val="55.599998474121094"/>
          <w:u w:val="none"/>
          <w:shd w:fill="auto" w:val="clear"/>
          <w:vertAlign w:val="baseline"/>
          <w:rtl w:val="0"/>
        </w:rPr>
        <w:t xml:space="preserve">estudio-trabajo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pagar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5.75683593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231.771011352539" w:right="192.239990234375" w:header="0" w:footer="720"/>
          <w:cols w:equalWidth="0" w:num="1">
            <w:col w:space="0" w:w="12975.98899841308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Trabajo de tiempo parcial para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9364013671875" w:line="234.9118995666504" w:lineRule="auto"/>
        <w:ind w:left="442.5059509277344" w:right="1502.5018310546875" w:hanging="442.505950927734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Hay diferentes tipos de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600000381469727"/>
          <w:szCs w:val="28.600000381469727"/>
          <w:u w:val="none"/>
          <w:shd w:fill="auto" w:val="clear"/>
          <w:vertAlign w:val="baseline"/>
          <w:rtl w:val="0"/>
        </w:rPr>
        <w:t xml:space="preserve">préstamos y la cantidad de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préstamos depende en tu  año académico y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4981689453125" w:line="240" w:lineRule="auto"/>
        <w:ind w:left="447.359466552734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estatus como dependiente.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421630859375" w:line="241.9347095489502" w:lineRule="auto"/>
        <w:ind w:left="0" w:right="2168.480224609375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Hay un lado positivo y  negativo a sacar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.9274902343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préstamos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1.72607421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estudiantes con necesidad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-679767</wp:posOffset>
            </wp:positionV>
            <wp:extent cx="1400175" cy="3095625"/>
            <wp:effectExtent b="0" l="0" r="0" t="0"/>
            <wp:wrapSquare wrapText="right" distB="19050" distT="19050" distL="19050" distR="1905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095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3648681640625" w:line="237.73800373077393" w:lineRule="auto"/>
        <w:ind w:left="1701.84814453125" w:right="318.631591796875" w:hanging="1.199951171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"/>
          <w:szCs w:val="24"/>
          <w:u w:val="none"/>
          <w:shd w:fill="auto" w:val="clear"/>
          <w:vertAlign w:val="baseline"/>
          <w:rtl w:val="0"/>
        </w:rPr>
        <w:t xml:space="preserve">financiera, que permite que los  estudiantes ganan dinero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21044921875" w:line="240" w:lineRule="auto"/>
        <w:ind w:left="0" w:right="131.9250488281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para pagar sus gastos educativos.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3660888671875" w:line="237.3271608352661" w:lineRule="auto"/>
        <w:ind w:left="1699.464111328125" w:right="39.02587890625" w:hanging="445.3491210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786.6314697265625" w:right="1652.39501953125" w:header="0" w:footer="720"/>
          <w:cols w:equalWidth="0" w:num="2">
            <w:col w:space="0" w:w="5500"/>
            <w:col w:space="0" w:w="5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24.05000114440918"/>
          <w:szCs w:val="24.05000114440918"/>
          <w:u w:val="none"/>
          <w:shd w:fill="auto" w:val="clear"/>
          <w:vertAlign w:val="baseline"/>
          <w:rtl w:val="0"/>
        </w:rPr>
        <w:t xml:space="preserve">Opción para estudiantes que  tienen autorización de trabajo en  el país.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7.5149536132812" w:line="240" w:lineRule="auto"/>
        <w:ind w:left="0" w:right="0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231.771011352539" w:right="192.239990234375" w:header="0" w:footer="720"/>
          <w:cols w:equalWidth="0" w:num="1">
            <w:col w:space="0" w:w="12975.988998413086"/>
          </w:cols>
        </w:sect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60.14999771118164"/>
          <w:szCs w:val="60.14999771118164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¿Puedo usar préstamos, subsidios, dinero del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0494384765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programa de estudio-trabajo y becas para pagar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8118896484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mis estudios?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60.099998474121094"/>
          <w:szCs w:val="60.099998474121094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¿Puedo hacer un cambio a mi aplicación de ayuda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133056640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financiera después de haberla enviado?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60.099998474121094"/>
          <w:szCs w:val="60.099998474121094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¿Qué hago si mi ingreso (o el de mis padres) ha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133056640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cambiado desde la última vez que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711425781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600000381469727"/>
          <w:szCs w:val="31.600000381469727"/>
          <w:u w:val="none"/>
          <w:shd w:fill="auto" w:val="clear"/>
          <w:vertAlign w:val="baseline"/>
          <w:rtl w:val="0"/>
        </w:rPr>
        <w:t xml:space="preserve">hicimos nuestros impuestos?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5394"/>
          <w:sz w:val="60.099998474121094"/>
          <w:szCs w:val="60.099998474121094"/>
          <w:u w:val="none"/>
          <w:shd w:fill="auto" w:val="clear"/>
          <w:vertAlign w:val="baseline"/>
          <w:rtl w:val="0"/>
        </w:rPr>
        <w:t xml:space="preserve">✗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¿Debería llenar la aplicación de ayuda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03311157226562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b5394"/>
          <w:sz w:val="31.549999237060547"/>
          <w:szCs w:val="31.549999237060547"/>
          <w:u w:val="none"/>
          <w:shd w:fill="auto" w:val="clear"/>
          <w:vertAlign w:val="baseline"/>
          <w:rtl w:val="0"/>
        </w:rPr>
        <w:t xml:space="preserve">financiera, aunque piense que no califico?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7.5" w:line="240" w:lineRule="auto"/>
        <w:ind w:left="0" w:right="0" w:firstLine="0"/>
        <w:jc w:val="lef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561859130859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Preguntas  más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</w:rPr>
        <w:sectPr>
          <w:type w:val="continuous"/>
          <w:pgSz w:h="8100" w:w="14400" w:orient="landscape"/>
          <w:pgMar w:bottom="30" w:top="773.199462890625" w:left="1377.2160339355469" w:right="192.239990234375" w:header="0" w:footer="720"/>
          <w:cols w:equalWidth="0" w:num="2">
            <w:col w:space="0" w:w="6420"/>
            <w:col w:space="0" w:w="6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99998474121094"/>
          <w:szCs w:val="48.099998474121094"/>
          <w:u w:val="none"/>
          <w:shd w:fill="auto" w:val="clear"/>
          <w:vertAlign w:val="baseline"/>
          <w:rtl w:val="0"/>
        </w:rPr>
        <w:t xml:space="preserve">frecuentes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1.309814453125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06294a"/>
          <w:sz w:val="79.6500015258789"/>
          <w:szCs w:val="79.65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06294a"/>
          <w:sz w:val="79.6500015258789"/>
          <w:szCs w:val="79.6500015258789"/>
          <w:u w:val="none"/>
          <w:shd w:fill="auto" w:val="clear"/>
          <w:vertAlign w:val="baseline"/>
          <w:rtl w:val="0"/>
        </w:rPr>
        <w:t xml:space="preserve">¿Preguntas?</w:t>
      </w: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06294a"/>
          <w:sz w:val="79.6500015258789"/>
          <w:szCs w:val="79.6500015258789"/>
          <w:u w:val="none"/>
          <w:shd w:fill="auto" w:val="clear"/>
          <w:vertAlign w:val="baseline"/>
        </w:rPr>
        <w:drawing>
          <wp:inline distB="19050" distT="19050" distL="19050" distR="19050">
            <wp:extent cx="2518315" cy="338757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8315" cy="33875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5256958007812" w:line="240" w:lineRule="auto"/>
        <w:ind w:left="0" w:right="0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1.460952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72.1500015258789"/>
          <w:szCs w:val="72.15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72.1500015258789"/>
          <w:szCs w:val="72.1500015258789"/>
          <w:u w:val="none"/>
          <w:shd w:fill="auto" w:val="clear"/>
          <w:vertAlign w:val="baseline"/>
          <w:rtl w:val="0"/>
        </w:rPr>
        <w:t xml:space="preserve">Gracias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4239748</wp:posOffset>
            </wp:positionH>
            <wp:positionV relativeFrom="paragraph">
              <wp:posOffset>468313</wp:posOffset>
            </wp:positionV>
            <wp:extent cx="2219325" cy="2219325"/>
            <wp:effectExtent b="0" l="0" r="0" t="0"/>
            <wp:wrapSquare wrapText="left" distB="19050" distT="19050" distL="19050" distR="1905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0927734375" w:line="240" w:lineRule="auto"/>
        <w:ind w:left="304.619064331054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Síguenos en nuestras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818115234375" w:line="240" w:lineRule="auto"/>
        <w:ind w:left="305.8370208740234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redes sociales!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2424044</wp:posOffset>
            </wp:positionH>
            <wp:positionV relativeFrom="paragraph">
              <wp:posOffset>180975</wp:posOffset>
            </wp:positionV>
            <wp:extent cx="600075" cy="600075"/>
            <wp:effectExtent b="0" l="0" r="0" t="0"/>
            <wp:wrapSquare wrapText="left" distB="19050" distT="19050" distL="19050" distR="1905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9805908203125" w:line="240" w:lineRule="auto"/>
        <w:ind w:left="300.93696594238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(@Collegehubatx)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3151055</wp:posOffset>
            </wp:positionH>
            <wp:positionV relativeFrom="paragraph">
              <wp:posOffset>18098</wp:posOffset>
            </wp:positionV>
            <wp:extent cx="942975" cy="933450"/>
            <wp:effectExtent b="0" l="0" r="0" t="0"/>
            <wp:wrapSquare wrapText="left" distB="19050" distT="19050" distL="19050" distR="1905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814331054688" w:line="240" w:lineRule="auto"/>
        <w:ind w:left="303.3699798583984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512-610-4012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8167724609375" w:line="240" w:lineRule="auto"/>
        <w:ind w:left="298.9095306396484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40.54999923706055"/>
          <w:szCs w:val="40.5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40.54999923706055"/>
          <w:szCs w:val="40.54999923706055"/>
          <w:u w:val="single"/>
          <w:shd w:fill="auto" w:val="clear"/>
          <w:vertAlign w:val="baseline"/>
          <w:rtl w:val="0"/>
        </w:rPr>
        <w:t xml:space="preserve">collegehub@foundcom.org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34343"/>
          <w:sz w:val="40.54999923706055"/>
          <w:szCs w:val="40.54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815185546875" w:line="240" w:lineRule="auto"/>
        <w:ind w:left="302.1829986572265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0.599998474121094"/>
          <w:szCs w:val="40.599998474121094"/>
          <w:u w:val="none"/>
          <w:shd w:fill="auto" w:val="clear"/>
          <w:vertAlign w:val="baseline"/>
          <w:rtl w:val="0"/>
        </w:rPr>
        <w:t xml:space="preserve">¡Haz una cita con nosotros!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97882080078125" w:line="240" w:lineRule="auto"/>
        <w:ind w:left="299.3709564208984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8.04999923706055"/>
          <w:szCs w:val="48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b5394"/>
          <w:sz w:val="48.04999923706055"/>
          <w:szCs w:val="48.04999923706055"/>
          <w:u w:val="none"/>
          <w:shd w:fill="auto" w:val="clear"/>
          <w:vertAlign w:val="baseline"/>
          <w:rtl w:val="0"/>
        </w:rPr>
        <w:t xml:space="preserve">CollegeHubATX.com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564697265625" w:line="240" w:lineRule="auto"/>
        <w:ind w:left="286.17103576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.05000114440918"/>
          <w:szCs w:val="18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.05000114440918"/>
          <w:szCs w:val="18.05000114440918"/>
          <w:u w:val="none"/>
          <w:shd w:fill="auto" w:val="clear"/>
          <w:vertAlign w:val="baseline"/>
          <w:rtl w:val="0"/>
        </w:rPr>
        <w:t xml:space="preserve">Credits: Presentation Templante (SlidesCarnival) Photos (Death to the stockphoto, unsplash)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8564910888672" w:line="240" w:lineRule="auto"/>
        <w:ind w:left="0" w:right="0" w:firstLine="0"/>
        <w:jc w:val="right"/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Inconsolata" w:cs="Inconsolata" w:eastAsia="Inconsolata" w:hAnsi="Inconsolata"/>
          <w:b w:val="0"/>
          <w:i w:val="0"/>
          <w:smallCaps w:val="0"/>
          <w:strike w:val="0"/>
          <w:color w:val="7f6000"/>
          <w:sz w:val="25.549999237060547"/>
          <w:szCs w:val="25.549999237060547"/>
          <w:u w:val="none"/>
          <w:shd w:fill="auto" w:val="clear"/>
          <w:vertAlign w:val="baseline"/>
          <w:rtl w:val="0"/>
        </w:rPr>
        <w:t xml:space="preserve">17 </w:t>
      </w:r>
    </w:p>
    <w:sectPr>
      <w:type w:val="continuous"/>
      <w:pgSz w:h="8100" w:w="14400" w:orient="landscape"/>
      <w:pgMar w:bottom="30" w:top="773.199462890625" w:left="1231.771011352539" w:right="192.239990234375" w:header="0" w:footer="720"/>
      <w:cols w:equalWidth="0" w:num="1">
        <w:col w:space="0" w:w="12975.9889984130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Arial Unicode MS"/>
  <w:font w:name="Inconsolat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image" Target="media/image11.png"/><Relationship Id="rId18" Type="http://schemas.openxmlformats.org/officeDocument/2006/relationships/image" Target="media/image14.png"/><Relationship Id="rId7" Type="http://schemas.openxmlformats.org/officeDocument/2006/relationships/image" Target="media/image1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consolata-regular.ttf"/><Relationship Id="rId2" Type="http://schemas.openxmlformats.org/officeDocument/2006/relationships/font" Target="fonts/Inconsolat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